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538AEDB5" w:rsidR="00FA2909" w:rsidRPr="00150A93" w:rsidRDefault="002E1956" w:rsidP="002E195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3770BE">
        <w:rPr>
          <w:rFonts w:ascii="Arial" w:hAnsi="Arial" w:cs="Arial"/>
          <w:b/>
          <w:sz w:val="24"/>
          <w:szCs w:val="24"/>
        </w:rPr>
        <w:t>проректором по научной работе Ю.В. Пятковской</w:t>
      </w:r>
    </w:p>
    <w:p w14:paraId="110077A6" w14:textId="77777777" w:rsidR="00FA2909" w:rsidRPr="00D96DD3" w:rsidRDefault="00FA2909" w:rsidP="002E195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7445D2E" w14:textId="77777777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44B79988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10 сентября 2020 г. №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D72DCB" w14:textId="64E06204" w:rsidR="00FA2909" w:rsidRPr="00D96DD3" w:rsidRDefault="00882911" w:rsidP="002E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452E">
        <w:rPr>
          <w:rFonts w:ascii="Times New Roman" w:hAnsi="Times New Roman" w:cs="Times New Roman"/>
          <w:b/>
          <w:sz w:val="28"/>
          <w:szCs w:val="28"/>
        </w:rPr>
        <w:t>вхождении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B3">
        <w:rPr>
          <w:rFonts w:ascii="Times New Roman" w:hAnsi="Times New Roman" w:cs="Times New Roman"/>
          <w:b/>
          <w:sz w:val="28"/>
          <w:szCs w:val="28"/>
        </w:rPr>
        <w:t>ФГБОУ ВО «БГУ</w:t>
      </w:r>
      <w:r w:rsidR="005E452E">
        <w:rPr>
          <w:rFonts w:ascii="Times New Roman" w:hAnsi="Times New Roman" w:cs="Times New Roman"/>
          <w:b/>
          <w:sz w:val="28"/>
          <w:szCs w:val="28"/>
        </w:rPr>
        <w:t>» в состав учредителей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средства массовой информации </w:t>
      </w:r>
      <w:r w:rsidRPr="00882911">
        <w:rPr>
          <w:rFonts w:ascii="Times New Roman" w:hAnsi="Times New Roman" w:cs="Times New Roman"/>
          <w:b/>
          <w:sz w:val="28"/>
          <w:szCs w:val="28"/>
        </w:rPr>
        <w:t>«А</w:t>
      </w:r>
      <w:r w:rsidR="003003E6" w:rsidRPr="00882911">
        <w:rPr>
          <w:rFonts w:ascii="Times New Roman" w:hAnsi="Times New Roman" w:cs="Times New Roman"/>
          <w:b/>
          <w:sz w:val="28"/>
          <w:szCs w:val="28"/>
        </w:rPr>
        <w:t>кадемический юридический журнал</w:t>
      </w:r>
      <w:r w:rsidRPr="00882911">
        <w:rPr>
          <w:rFonts w:ascii="Times New Roman" w:hAnsi="Times New Roman" w:cs="Times New Roman"/>
          <w:b/>
          <w:sz w:val="28"/>
          <w:szCs w:val="28"/>
        </w:rPr>
        <w:t>»</w:t>
      </w:r>
    </w:p>
    <w:p w14:paraId="3804B8E3" w14:textId="77777777" w:rsidR="00FA2909" w:rsidRPr="00D96DD3" w:rsidRDefault="00FA2909" w:rsidP="002E1956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2835A4EC" w14:textId="365E60B2" w:rsidR="00F42FDA" w:rsidRDefault="00FA2909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85B90">
        <w:rPr>
          <w:rFonts w:ascii="Times New Roman" w:hAnsi="Times New Roman" w:cs="Times New Roman"/>
          <w:sz w:val="28"/>
          <w:szCs w:val="28"/>
        </w:rPr>
        <w:t xml:space="preserve">стимулирования </w:t>
      </w:r>
      <w:r w:rsidR="00882911">
        <w:rPr>
          <w:rFonts w:ascii="Times New Roman" w:hAnsi="Times New Roman" w:cs="Times New Roman"/>
          <w:sz w:val="28"/>
          <w:szCs w:val="28"/>
        </w:rPr>
        <w:t xml:space="preserve">публикационной активности </w:t>
      </w:r>
      <w:r w:rsidR="00D51BB3">
        <w:rPr>
          <w:rFonts w:ascii="Times New Roman" w:hAnsi="Times New Roman" w:cs="Times New Roman"/>
          <w:sz w:val="28"/>
          <w:szCs w:val="28"/>
        </w:rPr>
        <w:t>работников</w:t>
      </w:r>
      <w:r w:rsidR="00185B90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EF1BAD">
        <w:rPr>
          <w:rFonts w:ascii="Times New Roman" w:hAnsi="Times New Roman" w:cs="Times New Roman"/>
          <w:sz w:val="28"/>
          <w:szCs w:val="28"/>
        </w:rPr>
        <w:t xml:space="preserve">, </w:t>
      </w:r>
      <w:r w:rsidR="00882911">
        <w:rPr>
          <w:rFonts w:ascii="Times New Roman" w:hAnsi="Times New Roman" w:cs="Times New Roman"/>
          <w:sz w:val="28"/>
          <w:szCs w:val="28"/>
        </w:rPr>
        <w:t xml:space="preserve">обеспечения возможности публикации научных статей юридической тематики на бесплатной основе, </w:t>
      </w:r>
      <w:r w:rsidR="00EF1BAD">
        <w:rPr>
          <w:rFonts w:ascii="Times New Roman" w:hAnsi="Times New Roman" w:cs="Times New Roman"/>
          <w:sz w:val="28"/>
          <w:szCs w:val="28"/>
        </w:rPr>
        <w:t xml:space="preserve">руководствуясь подпунктом 6 пункта 4.11 </w:t>
      </w:r>
      <w:r w:rsidR="007F6AB5">
        <w:rPr>
          <w:rFonts w:ascii="Times New Roman" w:hAnsi="Times New Roman" w:cs="Times New Roman"/>
          <w:sz w:val="28"/>
          <w:szCs w:val="28"/>
        </w:rPr>
        <w:t>у</w:t>
      </w:r>
      <w:r w:rsidR="00EF1BAD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F42FDA">
        <w:rPr>
          <w:rFonts w:ascii="Times New Roman" w:hAnsi="Times New Roman" w:cs="Times New Roman"/>
          <w:sz w:val="28"/>
          <w:szCs w:val="28"/>
        </w:rPr>
        <w:t>,</w:t>
      </w:r>
      <w:r w:rsidR="00185B9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E452E">
        <w:rPr>
          <w:rFonts w:ascii="Times New Roman" w:hAnsi="Times New Roman" w:cs="Times New Roman"/>
          <w:sz w:val="28"/>
          <w:szCs w:val="28"/>
        </w:rPr>
        <w:t>ами</w:t>
      </w:r>
      <w:r w:rsidR="00185B90">
        <w:rPr>
          <w:rFonts w:ascii="Times New Roman" w:hAnsi="Times New Roman" w:cs="Times New Roman"/>
          <w:sz w:val="28"/>
          <w:szCs w:val="28"/>
        </w:rPr>
        <w:t xml:space="preserve"> 2</w:t>
      </w:r>
      <w:r w:rsidR="005E452E">
        <w:rPr>
          <w:rFonts w:ascii="Times New Roman" w:hAnsi="Times New Roman" w:cs="Times New Roman"/>
          <w:sz w:val="28"/>
          <w:szCs w:val="28"/>
        </w:rPr>
        <w:t>, 3</w:t>
      </w:r>
      <w:r w:rsidR="00185B90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882911">
        <w:rPr>
          <w:rFonts w:ascii="Times New Roman" w:hAnsi="Times New Roman" w:cs="Times New Roman"/>
          <w:sz w:val="28"/>
          <w:szCs w:val="28"/>
        </w:rPr>
        <w:t>реализации ФГБОУ ВО «БГУ» полномочий учредителя средств массовой информации</w:t>
      </w:r>
      <w:r w:rsidR="005E452E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7F6AB5">
        <w:rPr>
          <w:rFonts w:ascii="Times New Roman" w:hAnsi="Times New Roman" w:cs="Times New Roman"/>
          <w:sz w:val="28"/>
          <w:szCs w:val="28"/>
        </w:rPr>
        <w:t>№ 6 у</w:t>
      </w:r>
      <w:r w:rsidR="005E452E">
        <w:rPr>
          <w:rFonts w:ascii="Times New Roman" w:hAnsi="Times New Roman" w:cs="Times New Roman"/>
          <w:sz w:val="28"/>
          <w:szCs w:val="28"/>
        </w:rPr>
        <w:t xml:space="preserve">ченого </w:t>
      </w:r>
      <w:r w:rsidR="007F6AB5">
        <w:rPr>
          <w:rFonts w:ascii="Times New Roman" w:hAnsi="Times New Roman" w:cs="Times New Roman"/>
          <w:sz w:val="28"/>
          <w:szCs w:val="28"/>
        </w:rPr>
        <w:t>с</w:t>
      </w:r>
      <w:r w:rsidR="005E452E">
        <w:rPr>
          <w:rFonts w:ascii="Times New Roman" w:hAnsi="Times New Roman" w:cs="Times New Roman"/>
          <w:sz w:val="28"/>
          <w:szCs w:val="28"/>
        </w:rPr>
        <w:t xml:space="preserve">овета ФГБОУ ВО «БГУ» </w:t>
      </w:r>
      <w:r w:rsidR="005E452E">
        <w:rPr>
          <w:rFonts w:ascii="Times New Roman" w:hAnsi="Times New Roman" w:cs="Times New Roman"/>
          <w:sz w:val="28"/>
          <w:szCs w:val="28"/>
        </w:rPr>
        <w:br/>
        <w:t>от 01 сентября 2020 г. (протокол № 1)</w:t>
      </w:r>
      <w:r w:rsidR="00185B90">
        <w:rPr>
          <w:rFonts w:ascii="Times New Roman" w:hAnsi="Times New Roman" w:cs="Times New Roman"/>
          <w:sz w:val="28"/>
          <w:szCs w:val="28"/>
        </w:rPr>
        <w:t>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7F6AB5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29FA4F7C" w14:textId="77777777" w:rsidR="00FA2909" w:rsidRDefault="00FA2909" w:rsidP="007F6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CAB6D80" w14:textId="73F53E1E" w:rsidR="00671338" w:rsidRDefault="00882911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2911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5E452E">
        <w:rPr>
          <w:rFonts w:ascii="Times New Roman" w:hAnsi="Times New Roman" w:cs="Times New Roman"/>
          <w:sz w:val="28"/>
          <w:szCs w:val="28"/>
        </w:rPr>
        <w:t>войти в состав учредителей</w:t>
      </w:r>
      <w:r w:rsidRPr="00882911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«</w:t>
      </w:r>
      <w:r w:rsidR="00DE5F25">
        <w:rPr>
          <w:rFonts w:ascii="Times New Roman" w:hAnsi="Times New Roman" w:cs="Times New Roman"/>
          <w:sz w:val="28"/>
          <w:szCs w:val="28"/>
        </w:rPr>
        <w:t>А</w:t>
      </w:r>
      <w:r w:rsidR="00DE5F25" w:rsidRPr="00882911">
        <w:rPr>
          <w:rFonts w:ascii="Times New Roman" w:hAnsi="Times New Roman" w:cs="Times New Roman"/>
          <w:sz w:val="28"/>
          <w:szCs w:val="28"/>
        </w:rPr>
        <w:t>кадемический юридический журнал</w:t>
      </w:r>
      <w:r w:rsidRPr="008829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2911">
        <w:t xml:space="preserve"> </w:t>
      </w:r>
      <w:r w:rsidRPr="00882911">
        <w:rPr>
          <w:rFonts w:ascii="Times New Roman" w:hAnsi="Times New Roman" w:cs="Times New Roman"/>
          <w:sz w:val="28"/>
          <w:szCs w:val="28"/>
        </w:rPr>
        <w:t>зарегистрированного Федеральной службой по надзору в сфере связи, информационных технологий и массовых коммуникаций 31 марта 2011 г. ПИ № ФС 77-44429</w:t>
      </w:r>
      <w:r w:rsidR="005E452E">
        <w:rPr>
          <w:rFonts w:ascii="Times New Roman" w:hAnsi="Times New Roman" w:cs="Times New Roman"/>
          <w:sz w:val="28"/>
          <w:szCs w:val="28"/>
        </w:rPr>
        <w:t>, в качестве соучредителя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DCDAA" w14:textId="3715DEB5" w:rsidR="005E452E" w:rsidRDefault="005E452E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Одобрить заключение договора соучредителей с н</w:t>
      </w:r>
      <w:r w:rsidRPr="00882911">
        <w:rPr>
          <w:rFonts w:ascii="Times New Roman" w:hAnsi="Times New Roman" w:cs="Times New Roman"/>
          <w:sz w:val="28"/>
          <w:szCs w:val="28"/>
        </w:rPr>
        <w:t>екоммерческ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29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82911">
        <w:rPr>
          <w:rFonts w:ascii="Times New Roman" w:hAnsi="Times New Roman" w:cs="Times New Roman"/>
          <w:sz w:val="28"/>
          <w:szCs w:val="28"/>
        </w:rPr>
        <w:t xml:space="preserve"> Фонд «ПРАВО И ДЕМОКРАТИЯ»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5A16B7A9" w14:textId="7065B380" w:rsidR="00882911" w:rsidRPr="00882911" w:rsidRDefault="005E452E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2911">
        <w:rPr>
          <w:rFonts w:ascii="Times New Roman" w:hAnsi="Times New Roman" w:cs="Times New Roman"/>
          <w:sz w:val="28"/>
          <w:szCs w:val="28"/>
        </w:rPr>
        <w:t xml:space="preserve">. Поручить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882911">
        <w:rPr>
          <w:rFonts w:ascii="Times New Roman" w:hAnsi="Times New Roman" w:cs="Times New Roman"/>
          <w:sz w:val="28"/>
          <w:szCs w:val="28"/>
        </w:rPr>
        <w:t xml:space="preserve"> ректора Игнатенко В.В. заключить договор</w:t>
      </w:r>
      <w:r w:rsidR="00EE36A2">
        <w:rPr>
          <w:rFonts w:ascii="Times New Roman" w:hAnsi="Times New Roman" w:cs="Times New Roman"/>
          <w:sz w:val="28"/>
          <w:szCs w:val="28"/>
        </w:rPr>
        <w:t xml:space="preserve"> соучредителей</w:t>
      </w:r>
      <w:r w:rsidR="00882911">
        <w:rPr>
          <w:rFonts w:ascii="Times New Roman" w:hAnsi="Times New Roman" w:cs="Times New Roman"/>
          <w:sz w:val="28"/>
          <w:szCs w:val="28"/>
        </w:rPr>
        <w:t xml:space="preserve"> с н</w:t>
      </w:r>
      <w:r w:rsidR="00882911" w:rsidRPr="00882911">
        <w:rPr>
          <w:rFonts w:ascii="Times New Roman" w:hAnsi="Times New Roman" w:cs="Times New Roman"/>
          <w:sz w:val="28"/>
          <w:szCs w:val="28"/>
        </w:rPr>
        <w:t>екоммерческ</w:t>
      </w:r>
      <w:r w:rsidR="00882911">
        <w:rPr>
          <w:rFonts w:ascii="Times New Roman" w:hAnsi="Times New Roman" w:cs="Times New Roman"/>
          <w:sz w:val="28"/>
          <w:szCs w:val="28"/>
        </w:rPr>
        <w:t>ой</w:t>
      </w:r>
      <w:r w:rsidR="00882911" w:rsidRPr="008829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82911">
        <w:rPr>
          <w:rFonts w:ascii="Times New Roman" w:hAnsi="Times New Roman" w:cs="Times New Roman"/>
          <w:sz w:val="28"/>
          <w:szCs w:val="28"/>
        </w:rPr>
        <w:t>ей</w:t>
      </w:r>
      <w:r w:rsidR="00882911" w:rsidRPr="00882911">
        <w:rPr>
          <w:rFonts w:ascii="Times New Roman" w:hAnsi="Times New Roman" w:cs="Times New Roman"/>
          <w:sz w:val="28"/>
          <w:szCs w:val="28"/>
        </w:rPr>
        <w:t xml:space="preserve"> Фонд «ПРАВО И ДЕМОКРАТИЯ»</w:t>
      </w:r>
      <w:r>
        <w:rPr>
          <w:rFonts w:ascii="Times New Roman" w:hAnsi="Times New Roman" w:cs="Times New Roman"/>
          <w:sz w:val="28"/>
          <w:szCs w:val="28"/>
        </w:rPr>
        <w:t xml:space="preserve"> и обеспечить его </w:t>
      </w:r>
      <w:r w:rsidR="00C6060B">
        <w:rPr>
          <w:rFonts w:ascii="Times New Roman" w:hAnsi="Times New Roman" w:cs="Times New Roman"/>
          <w:sz w:val="28"/>
          <w:szCs w:val="28"/>
        </w:rPr>
        <w:t>реализацию.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55B2A20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>
        <w:rPr>
          <w:rFonts w:ascii="Times New Roman" w:hAnsi="Times New Roman" w:cs="Times New Roman"/>
          <w:sz w:val="28"/>
          <w:szCs w:val="28"/>
        </w:rPr>
        <w:t xml:space="preserve">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7C388B8" w14:textId="503AC90F" w:rsidR="00FA2909" w:rsidRDefault="00FA2909"/>
    <w:p w14:paraId="7A401704" w14:textId="15CF4DCB" w:rsidR="00CC1AA8" w:rsidRDefault="00CC1AA8"/>
    <w:p w14:paraId="4CE8343B" w14:textId="4E43632D" w:rsidR="00CC1AA8" w:rsidRDefault="00CC1AA8"/>
    <w:p w14:paraId="0A408F7D" w14:textId="6880D011" w:rsidR="00CC1AA8" w:rsidRDefault="00CC1AA8"/>
    <w:p w14:paraId="30BB048D" w14:textId="5F535A8E" w:rsidR="00CC1AA8" w:rsidRDefault="00CC1AA8"/>
    <w:p w14:paraId="1BC5EC9A" w14:textId="42128D7B" w:rsidR="00CC1AA8" w:rsidRDefault="00CC1AA8"/>
    <w:p w14:paraId="5CCA71F0" w14:textId="37F1E985" w:rsidR="00CC1AA8" w:rsidRDefault="00CC1AA8"/>
    <w:p w14:paraId="56986E5A" w14:textId="5836918A" w:rsidR="00CC1AA8" w:rsidRDefault="00CC1AA8"/>
    <w:p w14:paraId="407A33A0" w14:textId="70732735" w:rsidR="00CC1AA8" w:rsidRDefault="00CC1AA8"/>
    <w:p w14:paraId="0CB401C9" w14:textId="2681B9A7" w:rsidR="00CC1AA8" w:rsidRDefault="00CC1AA8"/>
    <w:p w14:paraId="4C6FD058" w14:textId="77777777" w:rsidR="00CC1AA8" w:rsidRPr="00CC1AA8" w:rsidRDefault="00CC1AA8" w:rsidP="00CC1A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AA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</w:p>
    <w:p w14:paraId="3AE4EAA3" w14:textId="78989EFA" w:rsidR="00CC1AA8" w:rsidRDefault="00CC1AA8" w:rsidP="00CC1AA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C1AA8"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___ ученого совета БГУ от 10.09.2020</w:t>
      </w:r>
    </w:p>
    <w:p w14:paraId="7B0A2FCD" w14:textId="6857C50A" w:rsidR="00CC1AA8" w:rsidRDefault="00CC1AA8" w:rsidP="00CC1AA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0A2F0BE5" w14:textId="77777777" w:rsidR="00CC1AA8" w:rsidRPr="00775F08" w:rsidRDefault="00CC1AA8" w:rsidP="00CC1AA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D8BB57" w14:textId="77777777" w:rsidR="00CC1AA8" w:rsidRPr="00F21CBA" w:rsidRDefault="00CC1AA8" w:rsidP="00CC1AA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BA">
        <w:rPr>
          <w:rFonts w:ascii="Times New Roman" w:hAnsi="Times New Roman" w:cs="Times New Roman"/>
          <w:b/>
          <w:sz w:val="28"/>
          <w:szCs w:val="28"/>
        </w:rPr>
        <w:t>ДОГОВОР СОУЧРЕДИТЕЛЕЙ</w:t>
      </w:r>
    </w:p>
    <w:p w14:paraId="2597D9CA" w14:textId="77777777" w:rsidR="00CC1AA8" w:rsidRPr="00F21CBA" w:rsidRDefault="00CC1AA8" w:rsidP="00CC1AA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BA">
        <w:rPr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</w:p>
    <w:p w14:paraId="4D8AE469" w14:textId="77777777" w:rsidR="00CC1AA8" w:rsidRDefault="00CC1AA8" w:rsidP="00CC1AA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4697BAA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Некоммерческая организация Фонд «ПРАВО И ДЕМОКРАТИЯ» – учредитель средства массовой информации «АКАДЕМИЧЕСКИЙ ЮРИДИЧЕСКИЙ ЖУРНАЛ», зарегистрированного Федеральной службой по надзору в сфере связи, информационных технологий и массовых коммуникаций 31 марта 2011 г. ПИ № ФС 77-44429, именуемая далее «Фонд», в лице исполнительного директора Ищенко Лидии Валерьевны, действующей на основании Устава,</w:t>
      </w:r>
    </w:p>
    <w:p w14:paraId="3DBA1BB3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14:paraId="27C56DEE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далее «БГУ», в лице временно исполняющего обязанности ректора Игнатенко Виктора Васильевича, действующего на основании Устава, приказа </w:t>
      </w:r>
      <w:r w:rsidRPr="002A2CEE">
        <w:rPr>
          <w:rFonts w:ascii="Times New Roman" w:hAnsi="Times New Roman" w:cs="Times New Roman"/>
          <w:sz w:val="28"/>
          <w:szCs w:val="28"/>
        </w:rPr>
        <w:t xml:space="preserve">Министерства науки и высшего образования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A2CEE">
        <w:rPr>
          <w:rFonts w:ascii="Times New Roman" w:hAnsi="Times New Roman" w:cs="Times New Roman"/>
          <w:sz w:val="28"/>
          <w:szCs w:val="28"/>
        </w:rPr>
        <w:t>от 18 июня 2020 г. № 20-02-02/134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C171D60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именуемые далее «Соучредители», заключили настоящий договор о следующем:</w:t>
      </w:r>
    </w:p>
    <w:p w14:paraId="7DCEC483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5D13A" w14:textId="77777777" w:rsidR="00CC1AA8" w:rsidRDefault="00CC1AA8" w:rsidP="00CC1AA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7484674" w14:textId="77777777" w:rsidR="00CC1AA8" w:rsidRDefault="00CC1AA8" w:rsidP="00CC1AA8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3CCAD" w14:textId="77777777" w:rsidR="00CC1AA8" w:rsidRDefault="00CC1AA8" w:rsidP="00CC1AA8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заключения настоящего договора изменяется состав учредителей средства массовой информации «АКАДЕМИЧЕСКИЙ ЮРИДИЧЕСКИЙ ЖУРНАЛ», зарегистрированного Федеральной службой по надзору в сфере связи, информационных технологий и массовых коммуникаций 31 марта 2011 г. ПИ № ФС 77-44429 (далее – Журнал).</w:t>
      </w:r>
    </w:p>
    <w:p w14:paraId="348FC65D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Права, обязанности и ответственность учредителя Журнала несут совместно Фонд и БГУ.</w:t>
      </w:r>
    </w:p>
    <w:p w14:paraId="0AB9BC80" w14:textId="77777777" w:rsidR="00CC1AA8" w:rsidRDefault="00CC1AA8" w:rsidP="00CC1AA8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Соучредители обязуются совместно выступать в качестве учредителей Журнала и определяют настоящим договором взаимные права, обязанность и ответственность в связи с реализацией статуса учредителя средства массовой информации в </w:t>
      </w:r>
      <w:r w:rsidRPr="00501FC0">
        <w:rPr>
          <w:rFonts w:ascii="Times New Roman" w:hAnsi="Times New Roman" w:cs="Times New Roman"/>
          <w:sz w:val="28"/>
          <w:szCs w:val="28"/>
        </w:rPr>
        <w:t>соответствии с Законом Российской Федерации от 27 декабря 1991 г. № 2124-1 «О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811E65" w14:textId="77777777" w:rsidR="00CC1AA8" w:rsidRDefault="00CC1AA8" w:rsidP="00CC1AA8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заключением настоящего договора в соответствии со статьей 11 </w:t>
      </w:r>
      <w:r w:rsidRPr="00501FC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FC0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1991 г. № 2124-1 «О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 будет осуществлено внесение соответствующих изменений в запись о регистрации средства массовой информации.</w:t>
      </w:r>
    </w:p>
    <w:p w14:paraId="7E77BC63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БГУ приобретает статус соучредителя Журнала с момента внесения соответствующих изменений в запись о регистрации средства массовой информации.</w:t>
      </w:r>
    </w:p>
    <w:p w14:paraId="52832EE7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B4763" w14:textId="77777777" w:rsidR="00CC1AA8" w:rsidRDefault="00CC1AA8" w:rsidP="00CC1AA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Права и обязанности Соучредителей</w:t>
      </w:r>
    </w:p>
    <w:p w14:paraId="7EDE50EA" w14:textId="77777777" w:rsidR="00CC1AA8" w:rsidRDefault="00CC1AA8" w:rsidP="00CC1AA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32ACD" w14:textId="77777777" w:rsidR="00CC1AA8" w:rsidRPr="00D14BDA" w:rsidRDefault="00CC1AA8" w:rsidP="00CC1AA8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D1DD5D0" w14:textId="77777777" w:rsidR="00CC1AA8" w:rsidRPr="00D14BDA" w:rsidRDefault="00CC1AA8" w:rsidP="00CC1AA8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CA05026" w14:textId="77777777" w:rsidR="00CC1AA8" w:rsidRDefault="00CC1AA8" w:rsidP="00CC1AA8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DA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заключения настоящего договора Соучредители 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D14BDA">
        <w:rPr>
          <w:rFonts w:ascii="Times New Roman" w:hAnsi="Times New Roman" w:cs="Times New Roman"/>
          <w:sz w:val="28"/>
          <w:szCs w:val="28"/>
        </w:rPr>
        <w:t>обязуются подготовить заявление и документы, необходимые в соответствии с законодательством для внесения изменений в запись о регистрации средства массовой информации, и направить их в регистрирующий орган в соответствии с требованиями законодательства.</w:t>
      </w:r>
    </w:p>
    <w:p w14:paraId="3D2F9580" w14:textId="77777777" w:rsidR="00CC1AA8" w:rsidRPr="00D14BDA" w:rsidRDefault="00CC1AA8" w:rsidP="00CC1AA8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DA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подготовкой и направлением заявления и документов, необходимых </w:t>
      </w:r>
      <w:r w:rsidRPr="00D14BDA">
        <w:rPr>
          <w:rFonts w:ascii="Times New Roman" w:hAnsi="Times New Roman" w:cs="Times New Roman"/>
          <w:sz w:val="28"/>
          <w:szCs w:val="28"/>
        </w:rPr>
        <w:t>в соответствии с законодательством для внесения изменений в запись о регистрации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>, включая расходы</w:t>
      </w:r>
      <w:r w:rsidRPr="00D14BD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4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 за счет средств БГУ.</w:t>
      </w:r>
    </w:p>
    <w:p w14:paraId="65872537" w14:textId="77777777" w:rsidR="00CC1AA8" w:rsidRDefault="00CC1AA8" w:rsidP="00CC1AA8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заключения настоящего договора Соучредители обязуются подготовить и утвердить устав редакции Журнала или при наличии оснований, предусмотренных абзацем девятым статьи 20 </w:t>
      </w:r>
      <w:r w:rsidRPr="00501FC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FC0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1991 г. № 2124-1 «О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», заключить договор с редакцией (главным редактором) Журнала, заменяющий устав редакции Журнала.</w:t>
      </w:r>
    </w:p>
    <w:p w14:paraId="0CABA765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утвержденного устава редакции Журнала или заменяющего его договора должна быть направлена в регистрирующий орган в срок, установленный статьей 20 </w:t>
      </w:r>
      <w:r w:rsidRPr="00501FC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FC0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501FC0">
        <w:rPr>
          <w:rFonts w:ascii="Times New Roman" w:hAnsi="Times New Roman" w:cs="Times New Roman"/>
          <w:sz w:val="28"/>
          <w:szCs w:val="28"/>
        </w:rPr>
        <w:t>27 декабря 1991 г. № 2124-1 «О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0417D32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обеспечению направления копии устава редакции Журнала или заменяющего его договора, включая соответствующие расходы, возлагается на БГУ.</w:t>
      </w:r>
    </w:p>
    <w:p w14:paraId="5B6CC725" w14:textId="77777777" w:rsidR="00CC1AA8" w:rsidRDefault="00CC1AA8" w:rsidP="00CC1AA8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Соучредители устанавливают следующий порядок совместной деятельности по реализации статуса учредителя Журнала, если иное не будет установлено уставом редакции Журнала или заменяющим его договором:</w:t>
      </w:r>
    </w:p>
    <w:p w14:paraId="7720CA6D" w14:textId="77777777" w:rsidR="00CC1AA8" w:rsidRPr="009A1BCA" w:rsidRDefault="00CC1AA8" w:rsidP="00CC1AA8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002BEB2" w14:textId="77777777" w:rsidR="00CC1AA8" w:rsidRPr="009A1BCA" w:rsidRDefault="00CC1AA8" w:rsidP="00CC1AA8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45A7952" w14:textId="77777777" w:rsidR="00CC1AA8" w:rsidRPr="009A1BCA" w:rsidRDefault="00CC1AA8" w:rsidP="00CC1AA8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5DED23A4" w14:textId="77777777" w:rsidR="00CC1AA8" w:rsidRPr="009A1BCA" w:rsidRDefault="00CC1AA8" w:rsidP="00CC1AA8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D7D3726" w14:textId="77777777" w:rsidR="00CC1AA8" w:rsidRPr="009A1BCA" w:rsidRDefault="00CC1AA8" w:rsidP="00CC1AA8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7B98E35" w14:textId="77777777" w:rsidR="00CC1AA8" w:rsidRDefault="00CC1AA8" w:rsidP="00CC1AA8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освобождение от должности главного редактора Журнала осуществляется по взаимному согласию Соучредителей. При этом в случае отсутствия лица, являющегося главным редактором, до принятия согласованного решения о назначении главного редактора Журнала, решение о назначении лица, временно исполняющего обязанности главного редактора Журнала, принимается Фондом.</w:t>
      </w:r>
    </w:p>
    <w:p w14:paraId="24918C8E" w14:textId="77777777" w:rsidR="00CC1AA8" w:rsidRDefault="00CC1AA8" w:rsidP="00CC1AA8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и БГУ самостоятельно и независимо друг от друга</w:t>
      </w:r>
      <w:r w:rsidRPr="00C07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обладают правом</w:t>
      </w:r>
      <w:r w:rsidRPr="00C071FC">
        <w:rPr>
          <w:rFonts w:ascii="Times New Roman" w:hAnsi="Times New Roman" w:cs="Times New Roman"/>
          <w:sz w:val="28"/>
          <w:szCs w:val="28"/>
        </w:rPr>
        <w:t xml:space="preserve"> обязать редакцию </w:t>
      </w:r>
      <w:r>
        <w:rPr>
          <w:rFonts w:ascii="Times New Roman" w:hAnsi="Times New Roman" w:cs="Times New Roman"/>
          <w:sz w:val="28"/>
          <w:szCs w:val="28"/>
        </w:rPr>
        <w:t xml:space="preserve">Журнала </w:t>
      </w:r>
      <w:r w:rsidRPr="00C071FC">
        <w:rPr>
          <w:rFonts w:ascii="Times New Roman" w:hAnsi="Times New Roman" w:cs="Times New Roman"/>
          <w:sz w:val="28"/>
          <w:szCs w:val="28"/>
        </w:rPr>
        <w:t>поместить бесплатно и в указанный срок сообщение или материал от его имени (заявление учредителя)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абзацем вторым статьи 18 </w:t>
      </w:r>
      <w:r w:rsidRPr="00501FC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FC0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501FC0">
        <w:rPr>
          <w:rFonts w:ascii="Times New Roman" w:hAnsi="Times New Roman" w:cs="Times New Roman"/>
          <w:sz w:val="28"/>
          <w:szCs w:val="28"/>
        </w:rPr>
        <w:t>27 декабря 1991 г. № 2124-1 «О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EC9DC74" w14:textId="77777777" w:rsidR="00CC1AA8" w:rsidRDefault="00CC1AA8" w:rsidP="00CC1AA8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БГУ выступает в качестве издателя Журнала, обеспечивает распространение Журнала в соответствии с законодательством. Вопросы, связанные с реализацией статуса издателя журнала, решаются БГУ самостоятельно.</w:t>
      </w:r>
    </w:p>
    <w:p w14:paraId="211B492D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изданием Журнала и его распространением, осуществляются за счет средств БГУ.</w:t>
      </w:r>
    </w:p>
    <w:p w14:paraId="2ED300B7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F3D40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14:paraId="7C6DB91B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34090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договор вступает в силу и считается заключенным со дня его подписания всеми Соучредителями.</w:t>
      </w:r>
    </w:p>
    <w:p w14:paraId="32B0A29D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Настоящий договор может быть изменен или расторгнут в случаях и порядке, предусмотренных гражданским законодательством Российской Федерации.</w:t>
      </w:r>
    </w:p>
    <w:p w14:paraId="3D5B33C2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Настоящий договор составлен в трех экземплярах: один – для Фонда, один – для БГУ, один – для представления в регистрирующий орган.</w:t>
      </w:r>
    </w:p>
    <w:p w14:paraId="6EDD6155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BDB23" w14:textId="77777777" w:rsidR="00CC1AA8" w:rsidRPr="00306D4B" w:rsidRDefault="00CC1AA8" w:rsidP="00CC1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Подписи Соучредителей</w:t>
      </w:r>
    </w:p>
    <w:p w14:paraId="1C429EDD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C1AA8" w14:paraId="0C7EB8BF" w14:textId="77777777" w:rsidTr="00A1504F">
        <w:tc>
          <w:tcPr>
            <w:tcW w:w="4672" w:type="dxa"/>
          </w:tcPr>
          <w:p w14:paraId="42D55342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Фонд</w:t>
            </w:r>
          </w:p>
          <w:p w14:paraId="0CE7F60D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D719DA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 Фонд «ПРАВО И ДЕМОКРАТИЯ»</w:t>
            </w:r>
          </w:p>
          <w:p w14:paraId="0C07A4D4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B0A52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664047,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ркутск, ул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лександра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Невского, д.</w:t>
            </w: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58</w:t>
            </w:r>
          </w:p>
          <w:p w14:paraId="05D7B333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ОГРН: 1043801029051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ИНН: 3808109692</w:t>
            </w: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КПП: 381101001</w:t>
            </w:r>
          </w:p>
          <w:p w14:paraId="3F0262FA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99BD42E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A27CDDD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411795D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D69DC12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12C7EF9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Исполнительный директор</w:t>
            </w:r>
          </w:p>
          <w:p w14:paraId="630FE787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4321469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045EF57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5FBA55C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____________________Л.В. Ищенко</w:t>
            </w:r>
          </w:p>
          <w:p w14:paraId="3203A293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080A74F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______________2020 года</w:t>
            </w:r>
          </w:p>
          <w:p w14:paraId="729F6D98" w14:textId="77777777" w:rsidR="00CC1AA8" w:rsidRPr="00306D4B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14:paraId="693C4FA3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БГУ</w:t>
            </w:r>
          </w:p>
          <w:p w14:paraId="49C7FDF3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63609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университет», именуемое далее «БГУ»</w:t>
            </w:r>
          </w:p>
          <w:p w14:paraId="2433BA2F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A586A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664003,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Иркутск</w:t>
            </w: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Ленина, 11</w:t>
            </w:r>
          </w:p>
          <w:p w14:paraId="439ED551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ОГРН: 1023801008648</w:t>
            </w:r>
          </w:p>
          <w:p w14:paraId="3F6A532D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ИНН: 3808011538, КПП: 380801001</w:t>
            </w:r>
          </w:p>
          <w:p w14:paraId="6D05BB83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FF78C73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6D3D4FF" w14:textId="77777777" w:rsidR="00CC1AA8" w:rsidRDefault="00CC1AA8" w:rsidP="00A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Временно исполняющий обязанности ректора</w:t>
            </w:r>
          </w:p>
          <w:p w14:paraId="279EFD79" w14:textId="77777777" w:rsidR="00CC1AA8" w:rsidRDefault="00CC1AA8" w:rsidP="00A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96EE5B3" w14:textId="77777777" w:rsidR="00CC1AA8" w:rsidRDefault="00CC1AA8" w:rsidP="00A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E6EB63B" w14:textId="77777777" w:rsidR="00CC1AA8" w:rsidRDefault="00CC1AA8" w:rsidP="00A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__________________В.В. Игнатенко</w:t>
            </w:r>
          </w:p>
          <w:p w14:paraId="0851C3BD" w14:textId="77777777" w:rsidR="00CC1AA8" w:rsidRDefault="00CC1AA8" w:rsidP="00A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CED605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______________2020 года</w:t>
            </w:r>
          </w:p>
          <w:p w14:paraId="70F545AC" w14:textId="77777777" w:rsidR="00CC1AA8" w:rsidRPr="00306D4B" w:rsidRDefault="00CC1AA8" w:rsidP="00A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82222B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5C0F6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редакции средства массовой информации:</w:t>
      </w:r>
    </w:p>
    <w:p w14:paraId="3DA8623A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D2222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 средства массовой информации «АКАДЕМИЧЕСКИЙ ЮРИДИЧЕСКИЙ ЖУРНАЛ», зарегистрированного Федеральной службой по надзору в сфере связи, информационных технологий и массовых коммуникаций 31 марта 2011 г. ПИ № ФС 77-44429</w:t>
      </w:r>
    </w:p>
    <w:p w14:paraId="7BA37519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C0A3F" w14:textId="48D03EEF" w:rsidR="00CC1AA8" w:rsidRDefault="00CC1AA8" w:rsidP="00CC1AA8">
      <w:r>
        <w:rPr>
          <w:rFonts w:ascii="Times New Roman" w:hAnsi="Times New Roman" w:cs="Times New Roman"/>
          <w:sz w:val="28"/>
          <w:szCs w:val="28"/>
        </w:rPr>
        <w:t>_____________________ (_________________)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____________2020 года</w:t>
      </w:r>
    </w:p>
    <w:sectPr w:rsidR="00CC1AA8" w:rsidSect="00355551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70029"/>
      <w:docPartObj>
        <w:docPartGallery w:val="Page Numbers (Bottom of Page)"/>
        <w:docPartUnique/>
      </w:docPartObj>
    </w:sdtPr>
    <w:sdtEndPr/>
    <w:sdtContent>
      <w:p w14:paraId="0E3C9A08" w14:textId="03DDC1F2" w:rsidR="00D7550D" w:rsidRDefault="00D755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551">
          <w:rPr>
            <w:noProof/>
          </w:rPr>
          <w:t>2</w:t>
        </w:r>
        <w: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115D03"/>
    <w:rsid w:val="00185B90"/>
    <w:rsid w:val="001A28BA"/>
    <w:rsid w:val="001B7E7E"/>
    <w:rsid w:val="001C03C2"/>
    <w:rsid w:val="001C312B"/>
    <w:rsid w:val="00284B53"/>
    <w:rsid w:val="002E1956"/>
    <w:rsid w:val="003003E6"/>
    <w:rsid w:val="00355551"/>
    <w:rsid w:val="003764EE"/>
    <w:rsid w:val="003770BE"/>
    <w:rsid w:val="003F09DF"/>
    <w:rsid w:val="00472444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B7158"/>
    <w:rsid w:val="007F030E"/>
    <w:rsid w:val="007F6AB5"/>
    <w:rsid w:val="00812B1E"/>
    <w:rsid w:val="00882911"/>
    <w:rsid w:val="008D2EDC"/>
    <w:rsid w:val="008F65CA"/>
    <w:rsid w:val="00943A90"/>
    <w:rsid w:val="00966954"/>
    <w:rsid w:val="009B1194"/>
    <w:rsid w:val="009C7AD6"/>
    <w:rsid w:val="009F5F7D"/>
    <w:rsid w:val="00A63FB9"/>
    <w:rsid w:val="00AD0F5A"/>
    <w:rsid w:val="00B94EFF"/>
    <w:rsid w:val="00C6060B"/>
    <w:rsid w:val="00C8632B"/>
    <w:rsid w:val="00CB78BC"/>
    <w:rsid w:val="00CC1AA8"/>
    <w:rsid w:val="00D51BB3"/>
    <w:rsid w:val="00D7550D"/>
    <w:rsid w:val="00DE5F25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E36A2"/>
    <w:rsid w:val="00EF1BAD"/>
    <w:rsid w:val="00F07F39"/>
    <w:rsid w:val="00F41B17"/>
    <w:rsid w:val="00F42FDA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CBB0-103C-41A6-8A4F-FB6DEB78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11</cp:revision>
  <cp:lastPrinted>2020-07-13T04:09:00Z</cp:lastPrinted>
  <dcterms:created xsi:type="dcterms:W3CDTF">2020-09-08T07:29:00Z</dcterms:created>
  <dcterms:modified xsi:type="dcterms:W3CDTF">2020-09-09T02:13:00Z</dcterms:modified>
</cp:coreProperties>
</file>